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5E" w:rsidRDefault="00A54E2E" w:rsidP="00A54E2E">
      <w:pPr>
        <w:jc w:val="center"/>
        <w:rPr>
          <w:b/>
          <w:color w:val="FF0000"/>
          <w:sz w:val="48"/>
        </w:rPr>
      </w:pPr>
      <w:r w:rsidRPr="00A54E2E">
        <w:rPr>
          <w:b/>
          <w:color w:val="FF0000"/>
          <w:sz w:val="48"/>
        </w:rPr>
        <w:t>SYLLABUS FOR 479/579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 w:rsidRPr="00A54E2E">
        <w:rPr>
          <w:sz w:val="32"/>
        </w:rPr>
        <w:t>Robot design. Simple and compound machines. Use of levers and pulleys in robotics. Drive trains. Robot arm design. Humanoid robot design.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Motors and Actuators. Effectors.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Sensors for robotics.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Cameras and KINECT.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proofErr w:type="spellStart"/>
      <w:r>
        <w:rPr>
          <w:sz w:val="32"/>
        </w:rPr>
        <w:t>OpenCV</w:t>
      </w:r>
      <w:proofErr w:type="spellEnd"/>
      <w:r>
        <w:rPr>
          <w:sz w:val="32"/>
        </w:rPr>
        <w:t xml:space="preserve"> and </w:t>
      </w:r>
      <w:proofErr w:type="spellStart"/>
      <w:r>
        <w:rPr>
          <w:sz w:val="32"/>
        </w:rPr>
        <w:t>Matlab</w:t>
      </w:r>
      <w:proofErr w:type="spellEnd"/>
      <w:r>
        <w:rPr>
          <w:sz w:val="32"/>
        </w:rPr>
        <w:t xml:space="preserve"> for vision.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Mathematical Morphology for image processing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Noise and color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proofErr w:type="spellStart"/>
      <w:r>
        <w:rPr>
          <w:sz w:val="32"/>
        </w:rPr>
        <w:t>Thresholding</w:t>
      </w:r>
      <w:proofErr w:type="spellEnd"/>
      <w:r>
        <w:rPr>
          <w:sz w:val="32"/>
        </w:rPr>
        <w:t>, convolution and filtering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Edge Detection and Edge Enhancement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Segmentation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Contours and Moments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More advanced </w:t>
      </w:r>
      <w:proofErr w:type="spellStart"/>
      <w:r>
        <w:rPr>
          <w:sz w:val="32"/>
        </w:rPr>
        <w:t>OpenCV</w:t>
      </w:r>
      <w:proofErr w:type="spellEnd"/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Viola-Jones algorithm and boosting.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Advanced spectral methods: Walsh, Fourier.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Wavelets. </w:t>
      </w:r>
      <w:proofErr w:type="spellStart"/>
      <w:r>
        <w:rPr>
          <w:sz w:val="32"/>
        </w:rPr>
        <w:t>Haar</w:t>
      </w:r>
      <w:proofErr w:type="spellEnd"/>
      <w:r>
        <w:rPr>
          <w:sz w:val="32"/>
        </w:rPr>
        <w:t>. Facial Gesture recognition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proofErr w:type="spellStart"/>
      <w:r>
        <w:rPr>
          <w:sz w:val="32"/>
        </w:rPr>
        <w:t>Haar</w:t>
      </w:r>
      <w:proofErr w:type="spellEnd"/>
      <w:r>
        <w:rPr>
          <w:sz w:val="32"/>
        </w:rPr>
        <w:t xml:space="preserve"> and object recognition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Hough Transforms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SVM and boosting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Visual Tracking and Visual </w:t>
      </w:r>
      <w:proofErr w:type="spellStart"/>
      <w:r>
        <w:rPr>
          <w:sz w:val="32"/>
        </w:rPr>
        <w:t>Servoing</w:t>
      </w:r>
      <w:proofErr w:type="spellEnd"/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Stereo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Motion Estimation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Scene recognition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Medical applications of imaging and Machine Learning.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Probability review. Bayesian probabilities and methods.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lastRenderedPageBreak/>
        <w:t>Sensing and planning with Bayesian Networks.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Stochastic Dynamic Models.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Localization for Mobile Robots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Uncertainty representation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Bayes Classifiers.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proofErr w:type="spellStart"/>
      <w:r>
        <w:rPr>
          <w:sz w:val="32"/>
        </w:rPr>
        <w:t>Kalman</w:t>
      </w:r>
      <w:proofErr w:type="spellEnd"/>
      <w:r>
        <w:rPr>
          <w:sz w:val="32"/>
        </w:rPr>
        <w:t xml:space="preserve"> Filters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Monte Carlo and Particle Filters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Localization and SLAM.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Advanced Localization and Mapping.</w:t>
      </w:r>
    </w:p>
    <w:p w:rsid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Hidden Markov Models.</w:t>
      </w:r>
    </w:p>
    <w:p w:rsidR="00A54E2E" w:rsidRPr="00A54E2E" w:rsidRDefault="00A54E2E" w:rsidP="00A54E2E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Probabilistic Robotics.</w:t>
      </w:r>
      <w:bookmarkStart w:id="0" w:name="_GoBack"/>
      <w:bookmarkEnd w:id="0"/>
    </w:p>
    <w:sectPr w:rsidR="00A54E2E" w:rsidRPr="00A54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6852"/>
    <w:multiLevelType w:val="hybridMultilevel"/>
    <w:tmpl w:val="C5F2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12C17"/>
    <w:multiLevelType w:val="hybridMultilevel"/>
    <w:tmpl w:val="41DE47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2E"/>
    <w:rsid w:val="00A54E2E"/>
    <w:rsid w:val="00E8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3C03275D</Template>
  <TotalTime>11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mperkows</dc:creator>
  <cp:lastModifiedBy>mperkows</cp:lastModifiedBy>
  <cp:revision>1</cp:revision>
  <dcterms:created xsi:type="dcterms:W3CDTF">2014-01-08T02:17:00Z</dcterms:created>
  <dcterms:modified xsi:type="dcterms:W3CDTF">2014-01-08T02:28:00Z</dcterms:modified>
</cp:coreProperties>
</file>